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21" w:rsidRPr="00952349" w:rsidRDefault="00172021" w:rsidP="00F44CB7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2900F0">
        <w:rPr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.75pt">
            <v:imagedata r:id="rId5" o:title=""/>
          </v:shape>
        </w:pict>
      </w:r>
      <w:r w:rsidR="002900F0">
        <w:rPr>
          <w:noProof/>
        </w:rPr>
        <w:pict>
          <v:rect id="Прямокутник 1" o:spid="_x0000_s1026" style="position:absolute;left:0;text-align:left;margin-left:306pt;margin-top:0;width:153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" stroked="f">
            <v:textbox>
              <w:txbxContent>
                <w:p w:rsidR="00172021" w:rsidRPr="00B92051" w:rsidRDefault="00172021" w:rsidP="00F44CB7">
                  <w:pPr>
                    <w:jc w:val="right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tbl>
      <w:tblPr>
        <w:tblW w:w="9171" w:type="dxa"/>
        <w:tblLayout w:type="fixed"/>
        <w:tblLook w:val="0000" w:firstRow="0" w:lastRow="0" w:firstColumn="0" w:lastColumn="0" w:noHBand="0" w:noVBand="0"/>
      </w:tblPr>
      <w:tblGrid>
        <w:gridCol w:w="9171"/>
      </w:tblGrid>
      <w:tr w:rsidR="00172021" w:rsidRPr="002900F0" w:rsidTr="00276B2A">
        <w:trPr>
          <w:trHeight w:val="988"/>
        </w:trPr>
        <w:tc>
          <w:tcPr>
            <w:tcW w:w="9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2021" w:rsidRPr="00952349" w:rsidRDefault="00172021" w:rsidP="008E5F32">
            <w:pPr>
              <w:keepNext/>
              <w:spacing w:line="120" w:lineRule="atLeast"/>
              <w:ind w:right="-163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172021" w:rsidRPr="00952349" w:rsidRDefault="00172021" w:rsidP="008E5F3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172021" w:rsidRPr="00952349" w:rsidRDefault="00172021" w:rsidP="008E5F32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4"/>
                <w:szCs w:val="24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172021" w:rsidRPr="00952349" w:rsidRDefault="00172021" w:rsidP="00F44CB7">
      <w:pPr>
        <w:overflowPunct/>
        <w:textAlignment w:val="auto"/>
        <w:rPr>
          <w:color w:val="1D1B11"/>
          <w:sz w:val="24"/>
          <w:szCs w:val="24"/>
          <w:lang w:val="uk-UA"/>
        </w:rPr>
      </w:pPr>
      <w:r w:rsidRPr="00952349">
        <w:rPr>
          <w:color w:val="1D1B11"/>
          <w:sz w:val="24"/>
          <w:szCs w:val="24"/>
          <w:lang w:val="uk-UA"/>
        </w:rPr>
        <w:t>від  «</w:t>
      </w:r>
      <w:r>
        <w:rPr>
          <w:color w:val="1D1B11"/>
          <w:sz w:val="24"/>
          <w:szCs w:val="24"/>
          <w:lang w:val="uk-UA"/>
        </w:rPr>
        <w:t>___28___</w:t>
      </w:r>
      <w:r w:rsidRPr="00952349">
        <w:rPr>
          <w:color w:val="1D1B11"/>
          <w:sz w:val="24"/>
          <w:szCs w:val="24"/>
          <w:lang w:val="uk-UA"/>
        </w:rPr>
        <w:t xml:space="preserve">» </w:t>
      </w:r>
      <w:r>
        <w:rPr>
          <w:color w:val="1D1B11"/>
          <w:sz w:val="24"/>
          <w:szCs w:val="24"/>
          <w:lang w:val="uk-UA"/>
        </w:rPr>
        <w:t xml:space="preserve">____03______2024 </w:t>
      </w:r>
      <w:r w:rsidRPr="00952349">
        <w:rPr>
          <w:color w:val="1D1B11"/>
          <w:sz w:val="24"/>
          <w:szCs w:val="24"/>
          <w:lang w:val="uk-UA"/>
        </w:rPr>
        <w:t xml:space="preserve"> № </w:t>
      </w:r>
      <w:r>
        <w:rPr>
          <w:color w:val="1D1B11"/>
          <w:sz w:val="24"/>
          <w:szCs w:val="24"/>
          <w:lang w:val="uk-UA"/>
        </w:rPr>
        <w:t>1679__</w:t>
      </w:r>
    </w:p>
    <w:p w:rsidR="00172021" w:rsidRPr="00952349" w:rsidRDefault="00172021" w:rsidP="00F44CB7">
      <w:pPr>
        <w:overflowPunct/>
        <w:textAlignment w:val="auto"/>
        <w:rPr>
          <w:color w:val="1D1B11"/>
          <w:szCs w:val="26"/>
          <w:lang w:val="uk-UA"/>
        </w:rPr>
      </w:pPr>
      <w:r w:rsidRPr="00952349">
        <w:rPr>
          <w:color w:val="1D1B11"/>
          <w:sz w:val="24"/>
          <w:szCs w:val="24"/>
          <w:lang w:val="uk-UA"/>
        </w:rPr>
        <w:t>____</w:t>
      </w:r>
      <w:r>
        <w:rPr>
          <w:color w:val="1D1B11"/>
          <w:sz w:val="24"/>
          <w:szCs w:val="24"/>
          <w:lang w:val="uk-UA"/>
        </w:rPr>
        <w:t>45</w:t>
      </w:r>
      <w:r w:rsidRPr="00952349">
        <w:rPr>
          <w:color w:val="1D1B11"/>
          <w:sz w:val="24"/>
          <w:szCs w:val="24"/>
          <w:lang w:val="uk-UA"/>
        </w:rPr>
        <w:t>______ сесії ___</w:t>
      </w:r>
      <w:r>
        <w:rPr>
          <w:color w:val="1D1B11"/>
          <w:sz w:val="24"/>
          <w:szCs w:val="24"/>
          <w:lang w:val="uk-UA"/>
        </w:rPr>
        <w:t>_8_</w:t>
      </w:r>
      <w:r w:rsidRPr="00952349">
        <w:rPr>
          <w:color w:val="1D1B11"/>
          <w:sz w:val="24"/>
          <w:szCs w:val="24"/>
          <w:lang w:val="uk-UA"/>
        </w:rPr>
        <w:t>_____ скликання</w:t>
      </w:r>
    </w:p>
    <w:p w:rsidR="00172021" w:rsidRPr="006C78F6" w:rsidRDefault="00172021" w:rsidP="00F44CB7">
      <w:pPr>
        <w:rPr>
          <w:color w:val="1D1B11"/>
          <w:sz w:val="24"/>
          <w:szCs w:val="24"/>
          <w:lang w:val="uk-UA"/>
        </w:rPr>
      </w:pPr>
    </w:p>
    <w:p w:rsidR="00172021" w:rsidRPr="00923669" w:rsidRDefault="00172021" w:rsidP="00502072">
      <w:pPr>
        <w:shd w:val="clear" w:color="auto" w:fill="FFFFFF"/>
        <w:tabs>
          <w:tab w:val="left" w:pos="3969"/>
        </w:tabs>
        <w:ind w:right="4572"/>
        <w:jc w:val="both"/>
        <w:rPr>
          <w:sz w:val="24"/>
          <w:szCs w:val="24"/>
          <w:lang w:val="uk-UA"/>
        </w:rPr>
      </w:pPr>
      <w:r w:rsidRPr="00923669">
        <w:rPr>
          <w:sz w:val="24"/>
          <w:szCs w:val="24"/>
          <w:lang w:val="uk-UA"/>
        </w:rPr>
        <w:t xml:space="preserve">Про внесення змін до Програми увіковічення пам’яті військовослужбовців та добровольців, котрі віддали життя за незалежність України та </w:t>
      </w:r>
      <w:proofErr w:type="spellStart"/>
      <w:r w:rsidRPr="00923669">
        <w:rPr>
          <w:sz w:val="24"/>
          <w:szCs w:val="24"/>
          <w:lang w:val="uk-UA"/>
        </w:rPr>
        <w:t>захоронені</w:t>
      </w:r>
      <w:proofErr w:type="spellEnd"/>
      <w:r w:rsidRPr="00923669">
        <w:rPr>
          <w:sz w:val="24"/>
          <w:szCs w:val="24"/>
          <w:lang w:val="uk-UA"/>
        </w:rPr>
        <w:t xml:space="preserve"> на території </w:t>
      </w:r>
      <w:r w:rsidRPr="00923669">
        <w:rPr>
          <w:bCs/>
          <w:sz w:val="24"/>
          <w:szCs w:val="24"/>
          <w:lang w:val="uk-UA"/>
        </w:rPr>
        <w:t>Южноукраїнської міської територіальної громади на 2023-2025 рік, затвердженої рішенням Южноукраїнської міської ради від 14.03.2023 №1270</w:t>
      </w:r>
    </w:p>
    <w:p w:rsidR="00172021" w:rsidRPr="006C78F6" w:rsidRDefault="00172021" w:rsidP="00F44CB7">
      <w:pPr>
        <w:ind w:firstLine="851"/>
        <w:jc w:val="both"/>
        <w:rPr>
          <w:color w:val="1D1B11"/>
          <w:sz w:val="24"/>
          <w:szCs w:val="24"/>
          <w:lang w:val="uk-UA"/>
        </w:rPr>
      </w:pPr>
    </w:p>
    <w:p w:rsidR="00172021" w:rsidRDefault="00172021" w:rsidP="008A1B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Керуючись</w:t>
      </w:r>
      <w:r w:rsidRPr="009C2DA9">
        <w:rPr>
          <w:sz w:val="24"/>
          <w:szCs w:val="24"/>
          <w:lang w:val="uk-UA"/>
        </w:rPr>
        <w:t xml:space="preserve"> п. 22 ст. 26, п. 3 ч. 4 ст. 42, ч. 1 ст. 59 Закону України «Про місцеве самоврядування в Україні», ст. 70, п. 21 ч. 1 ст. 91 Бюджетного Кодексу України </w:t>
      </w:r>
      <w:r w:rsidRPr="002F7886">
        <w:rPr>
          <w:sz w:val="24"/>
          <w:szCs w:val="24"/>
          <w:lang w:val="uk-UA"/>
        </w:rPr>
        <w:t>відповідно до ст.8 Закону України «Про поховання та похоронну справу»</w:t>
      </w:r>
      <w:r>
        <w:rPr>
          <w:sz w:val="24"/>
          <w:szCs w:val="24"/>
          <w:lang w:val="uk-UA"/>
        </w:rPr>
        <w:t xml:space="preserve">, </w:t>
      </w:r>
      <w:r w:rsidRPr="00761E27">
        <w:rPr>
          <w:sz w:val="24"/>
          <w:szCs w:val="24"/>
          <w:lang w:val="uk-UA"/>
        </w:rPr>
        <w:t xml:space="preserve">з метою </w:t>
      </w:r>
      <w:r>
        <w:rPr>
          <w:sz w:val="24"/>
          <w:szCs w:val="24"/>
          <w:lang w:val="uk-UA"/>
        </w:rPr>
        <w:t xml:space="preserve">забезпечення </w:t>
      </w:r>
      <w:r w:rsidRPr="00826E31">
        <w:rPr>
          <w:sz w:val="24"/>
          <w:szCs w:val="24"/>
          <w:lang w:val="uk-UA"/>
        </w:rPr>
        <w:t xml:space="preserve">належного поховання </w:t>
      </w:r>
      <w:r>
        <w:rPr>
          <w:sz w:val="24"/>
          <w:szCs w:val="24"/>
          <w:lang w:val="uk-UA"/>
        </w:rPr>
        <w:t xml:space="preserve">та увічнення </w:t>
      </w:r>
      <w:r w:rsidRPr="00826E31">
        <w:rPr>
          <w:sz w:val="24"/>
          <w:szCs w:val="24"/>
          <w:lang w:val="uk-UA"/>
        </w:rPr>
        <w:t xml:space="preserve">пам’яті </w:t>
      </w:r>
      <w:r w:rsidRPr="00916748">
        <w:rPr>
          <w:sz w:val="24"/>
          <w:szCs w:val="24"/>
          <w:lang w:val="uk-UA"/>
        </w:rPr>
        <w:t>військовослужбовців, добровольців, які віддали життя за незалежність, суверенітет і територіальну цілісність України</w:t>
      </w:r>
      <w:r>
        <w:rPr>
          <w:sz w:val="24"/>
          <w:szCs w:val="24"/>
          <w:lang w:val="uk-UA"/>
        </w:rPr>
        <w:t xml:space="preserve"> та</w:t>
      </w:r>
      <w:r w:rsidRPr="00916748">
        <w:rPr>
          <w:sz w:val="24"/>
          <w:szCs w:val="24"/>
          <w:lang w:val="uk-UA"/>
        </w:rPr>
        <w:t xml:space="preserve"> </w:t>
      </w:r>
      <w:proofErr w:type="spellStart"/>
      <w:r w:rsidRPr="00916748">
        <w:rPr>
          <w:sz w:val="24"/>
          <w:szCs w:val="24"/>
          <w:lang w:val="uk-UA"/>
        </w:rPr>
        <w:t>захоронені</w:t>
      </w:r>
      <w:proofErr w:type="spellEnd"/>
      <w:r w:rsidRPr="00916748">
        <w:rPr>
          <w:sz w:val="24"/>
          <w:szCs w:val="24"/>
          <w:lang w:val="uk-UA"/>
        </w:rPr>
        <w:t xml:space="preserve"> на території Южноукраїнської міської територіальної громади</w:t>
      </w:r>
      <w:r w:rsidRPr="00826E31">
        <w:rPr>
          <w:sz w:val="24"/>
          <w:szCs w:val="24"/>
          <w:lang w:val="uk-UA"/>
        </w:rPr>
        <w:t xml:space="preserve">, </w:t>
      </w:r>
      <w:r w:rsidRPr="00761E27">
        <w:rPr>
          <w:sz w:val="24"/>
          <w:szCs w:val="24"/>
          <w:lang w:val="uk-UA"/>
        </w:rPr>
        <w:t>Южноукраїнська міська рада</w:t>
      </w:r>
    </w:p>
    <w:p w:rsidR="00172021" w:rsidRPr="00D26D85" w:rsidRDefault="00172021" w:rsidP="00F44CB7">
      <w:pPr>
        <w:ind w:right="-284" w:firstLine="851"/>
        <w:jc w:val="both"/>
        <w:rPr>
          <w:sz w:val="18"/>
          <w:szCs w:val="18"/>
          <w:lang w:val="uk-UA"/>
        </w:rPr>
      </w:pPr>
    </w:p>
    <w:p w:rsidR="00172021" w:rsidRPr="00FE16F7" w:rsidRDefault="00172021" w:rsidP="00F44CB7">
      <w:pPr>
        <w:ind w:right="-284" w:firstLine="851"/>
        <w:jc w:val="both"/>
        <w:rPr>
          <w:bCs/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>ВИРІШИЛА:</w:t>
      </w:r>
    </w:p>
    <w:p w:rsidR="00172021" w:rsidRPr="00A03B6F" w:rsidRDefault="00172021" w:rsidP="00F44CB7">
      <w:pPr>
        <w:ind w:right="-284" w:firstLine="851"/>
        <w:jc w:val="both"/>
        <w:rPr>
          <w:bCs/>
          <w:sz w:val="20"/>
          <w:lang w:val="uk-UA"/>
        </w:rPr>
      </w:pPr>
    </w:p>
    <w:p w:rsidR="00172021" w:rsidRDefault="00172021" w:rsidP="0019223E">
      <w:pPr>
        <w:tabs>
          <w:tab w:val="left" w:pos="900"/>
        </w:tabs>
        <w:ind w:right="72"/>
        <w:jc w:val="both"/>
        <w:rPr>
          <w:bCs/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5D12D3">
        <w:rPr>
          <w:sz w:val="24"/>
          <w:szCs w:val="24"/>
          <w:lang w:val="uk-UA"/>
        </w:rPr>
        <w:t xml:space="preserve">1. </w:t>
      </w:r>
      <w:proofErr w:type="spellStart"/>
      <w:r w:rsidRPr="005D12D3">
        <w:rPr>
          <w:sz w:val="24"/>
          <w:szCs w:val="24"/>
          <w:lang w:val="uk-UA"/>
        </w:rPr>
        <w:t>Внести</w:t>
      </w:r>
      <w:proofErr w:type="spellEnd"/>
      <w:r w:rsidRPr="005D12D3">
        <w:rPr>
          <w:sz w:val="24"/>
          <w:szCs w:val="24"/>
          <w:lang w:val="uk-UA"/>
        </w:rPr>
        <w:t xml:space="preserve"> зміни до </w:t>
      </w:r>
      <w:r w:rsidRPr="005D12D3">
        <w:rPr>
          <w:bCs/>
          <w:sz w:val="24"/>
          <w:szCs w:val="24"/>
          <w:lang w:val="uk-UA"/>
        </w:rPr>
        <w:t xml:space="preserve">Програми </w:t>
      </w:r>
      <w:r w:rsidRPr="005D12D3">
        <w:rPr>
          <w:sz w:val="24"/>
          <w:szCs w:val="24"/>
          <w:lang w:val="uk-UA"/>
        </w:rPr>
        <w:t xml:space="preserve">увіковічення пам’яті військовослужбовців та добровольців, котрі віддали життя за незалежність України та </w:t>
      </w:r>
      <w:proofErr w:type="spellStart"/>
      <w:r w:rsidRPr="005D12D3">
        <w:rPr>
          <w:sz w:val="24"/>
          <w:szCs w:val="24"/>
          <w:lang w:val="uk-UA"/>
        </w:rPr>
        <w:t>захоронені</w:t>
      </w:r>
      <w:proofErr w:type="spellEnd"/>
      <w:r w:rsidRPr="005D12D3">
        <w:rPr>
          <w:sz w:val="24"/>
          <w:szCs w:val="24"/>
          <w:lang w:val="uk-UA"/>
        </w:rPr>
        <w:t xml:space="preserve"> на території </w:t>
      </w:r>
      <w:r w:rsidRPr="005D12D3">
        <w:rPr>
          <w:bCs/>
          <w:sz w:val="24"/>
          <w:szCs w:val="24"/>
          <w:lang w:val="uk-UA"/>
        </w:rPr>
        <w:t>Южноукраїнської міської територі</w:t>
      </w:r>
      <w:r>
        <w:rPr>
          <w:bCs/>
          <w:sz w:val="24"/>
          <w:szCs w:val="24"/>
          <w:lang w:val="uk-UA"/>
        </w:rPr>
        <w:t>альної громади на 2023-2025 рік</w:t>
      </w:r>
      <w:r w:rsidRPr="005D12D3">
        <w:rPr>
          <w:bCs/>
          <w:sz w:val="24"/>
          <w:szCs w:val="24"/>
          <w:lang w:val="uk-UA"/>
        </w:rPr>
        <w:t xml:space="preserve">, затвердженої рішенням Южноукраїнської міської ради від 14.03.2023 №1270, доповнивши </w:t>
      </w:r>
      <w:r w:rsidRPr="006D7553">
        <w:rPr>
          <w:bCs/>
          <w:sz w:val="24"/>
          <w:szCs w:val="24"/>
          <w:lang w:val="uk-UA"/>
        </w:rPr>
        <w:t>розділ V</w:t>
      </w:r>
      <w:r>
        <w:rPr>
          <w:bCs/>
          <w:sz w:val="24"/>
          <w:szCs w:val="24"/>
          <w:lang w:val="uk-UA"/>
        </w:rPr>
        <w:t>.</w:t>
      </w:r>
      <w:r w:rsidRPr="006D7553">
        <w:rPr>
          <w:bCs/>
          <w:sz w:val="24"/>
          <w:szCs w:val="24"/>
          <w:lang w:val="uk-UA"/>
        </w:rPr>
        <w:t xml:space="preserve"> «Основні напрямки Програми»</w:t>
      </w:r>
      <w:r>
        <w:rPr>
          <w:bCs/>
          <w:sz w:val="24"/>
          <w:szCs w:val="24"/>
          <w:lang w:val="uk-UA"/>
        </w:rPr>
        <w:t xml:space="preserve"> пунктом 5.5.: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502"/>
        <w:gridCol w:w="2098"/>
        <w:gridCol w:w="1260"/>
        <w:gridCol w:w="900"/>
        <w:gridCol w:w="1080"/>
      </w:tblGrid>
      <w:tr w:rsidR="00172021" w:rsidRPr="002900F0" w:rsidTr="00803481">
        <w:tc>
          <w:tcPr>
            <w:tcW w:w="2160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Основні напрямки</w:t>
            </w:r>
          </w:p>
        </w:tc>
        <w:tc>
          <w:tcPr>
            <w:tcW w:w="1502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098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305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Мета заходів</w:t>
            </w:r>
          </w:p>
        </w:tc>
        <w:tc>
          <w:tcPr>
            <w:tcW w:w="1260" w:type="dxa"/>
          </w:tcPr>
          <w:p w:rsidR="00172021" w:rsidRPr="00803481" w:rsidRDefault="00172021" w:rsidP="00803481">
            <w:pPr>
              <w:tabs>
                <w:tab w:val="left" w:pos="90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803481">
              <w:rPr>
                <w:bCs/>
                <w:sz w:val="24"/>
                <w:szCs w:val="24"/>
                <w:lang w:val="uk-UA"/>
              </w:rPr>
              <w:t>виконан</w:t>
            </w:r>
            <w:proofErr w:type="spellEnd"/>
            <w:r w:rsidRPr="00803481">
              <w:rPr>
                <w:bCs/>
                <w:sz w:val="24"/>
                <w:szCs w:val="24"/>
                <w:lang w:val="uk-UA"/>
              </w:rPr>
              <w:t>-ня</w:t>
            </w:r>
          </w:p>
        </w:tc>
        <w:tc>
          <w:tcPr>
            <w:tcW w:w="900" w:type="dxa"/>
          </w:tcPr>
          <w:p w:rsidR="00172021" w:rsidRPr="00803481" w:rsidRDefault="00172021" w:rsidP="00803481">
            <w:pPr>
              <w:tabs>
                <w:tab w:val="left" w:pos="612"/>
              </w:tabs>
              <w:ind w:right="-136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Вико-</w:t>
            </w:r>
            <w:proofErr w:type="spellStart"/>
            <w:r w:rsidRPr="00803481">
              <w:rPr>
                <w:bCs/>
                <w:sz w:val="24"/>
                <w:szCs w:val="24"/>
                <w:lang w:val="uk-UA"/>
              </w:rPr>
              <w:t>навці</w:t>
            </w:r>
            <w:proofErr w:type="spellEnd"/>
          </w:p>
        </w:tc>
        <w:tc>
          <w:tcPr>
            <w:tcW w:w="1080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212" w:hanging="108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*</w:t>
            </w:r>
            <w:proofErr w:type="spellStart"/>
            <w:r w:rsidRPr="00803481">
              <w:rPr>
                <w:bCs/>
                <w:sz w:val="24"/>
                <w:szCs w:val="24"/>
                <w:lang w:val="uk-UA"/>
              </w:rPr>
              <w:t>Орієн-товні</w:t>
            </w:r>
            <w:proofErr w:type="spellEnd"/>
            <w:r w:rsidRPr="00803481">
              <w:rPr>
                <w:bCs/>
                <w:sz w:val="24"/>
                <w:szCs w:val="24"/>
                <w:lang w:val="uk-UA"/>
              </w:rPr>
              <w:t xml:space="preserve"> обсяги </w:t>
            </w:r>
            <w:proofErr w:type="spellStart"/>
            <w:r w:rsidRPr="00803481">
              <w:rPr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803481">
              <w:rPr>
                <w:bCs/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172021" w:rsidTr="00803481">
        <w:tc>
          <w:tcPr>
            <w:tcW w:w="2160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098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172021" w:rsidRPr="00803481" w:rsidRDefault="00172021" w:rsidP="00803481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172021" w:rsidTr="00803481">
        <w:tc>
          <w:tcPr>
            <w:tcW w:w="2160" w:type="dxa"/>
          </w:tcPr>
          <w:p w:rsidR="00172021" w:rsidRPr="0080348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5.5. Створення, облаштування Алеї Пам’яті Южноукраїнської міської територіальної громади (далі - Алея Пам’яті) та виготовлення, встановлення металевих конструкцій пам’ятних знаків (стендів)</w:t>
            </w:r>
          </w:p>
        </w:tc>
        <w:tc>
          <w:tcPr>
            <w:tcW w:w="1502" w:type="dxa"/>
          </w:tcPr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5.5.1. Розробка дизайну та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виготовлен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-ня банерів із світлинами загиблих героїв.</w:t>
            </w: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5.5.2</w:t>
            </w:r>
            <w:r w:rsidRPr="00803481">
              <w:rPr>
                <w:bCs/>
                <w:sz w:val="24"/>
                <w:szCs w:val="24"/>
                <w:lang w:val="uk-UA"/>
              </w:rPr>
              <w:t xml:space="preserve">. </w:t>
            </w:r>
          </w:p>
          <w:p w:rsidR="00172021" w:rsidRPr="0080348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</w:t>
            </w:r>
            <w:r w:rsidRPr="00803481">
              <w:rPr>
                <w:bCs/>
                <w:sz w:val="24"/>
                <w:szCs w:val="24"/>
                <w:lang w:val="uk-UA"/>
              </w:rPr>
              <w:t>иготовлен</w:t>
            </w:r>
            <w:proofErr w:type="spellEnd"/>
            <w:r w:rsidRPr="00803481">
              <w:rPr>
                <w:bCs/>
                <w:sz w:val="24"/>
                <w:szCs w:val="24"/>
                <w:lang w:val="uk-UA"/>
              </w:rPr>
              <w:t xml:space="preserve">-ня, </w:t>
            </w:r>
            <w:proofErr w:type="spellStart"/>
            <w:r w:rsidRPr="00803481">
              <w:rPr>
                <w:bCs/>
                <w:sz w:val="24"/>
                <w:szCs w:val="24"/>
                <w:lang w:val="uk-UA"/>
              </w:rPr>
              <w:t>встановлен</w:t>
            </w:r>
            <w:proofErr w:type="spellEnd"/>
            <w:r w:rsidRPr="00803481">
              <w:rPr>
                <w:bCs/>
                <w:sz w:val="24"/>
                <w:szCs w:val="24"/>
                <w:lang w:val="uk-UA"/>
              </w:rPr>
              <w:t>-ня металевих конструкцій пам’ятних знаків (стендів)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098" w:type="dxa"/>
          </w:tcPr>
          <w:p w:rsidR="00172021" w:rsidRDefault="00172021" w:rsidP="00803481">
            <w:pPr>
              <w:tabs>
                <w:tab w:val="left" w:pos="900"/>
              </w:tabs>
              <w:ind w:right="-2"/>
              <w:jc w:val="both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lastRenderedPageBreak/>
              <w:t xml:space="preserve">Вшанування пам’яті загиблих (померлих) учасників </w:t>
            </w:r>
            <w:proofErr w:type="spellStart"/>
            <w:r w:rsidRPr="00803481">
              <w:rPr>
                <w:bCs/>
                <w:sz w:val="24"/>
                <w:szCs w:val="24"/>
                <w:lang w:val="uk-UA"/>
              </w:rPr>
              <w:t>антитерористич-ної</w:t>
            </w:r>
            <w:proofErr w:type="spellEnd"/>
            <w:r w:rsidRPr="00803481">
              <w:rPr>
                <w:bCs/>
                <w:sz w:val="24"/>
                <w:szCs w:val="24"/>
                <w:lang w:val="uk-UA"/>
              </w:rPr>
              <w:t xml:space="preserve"> операції на сході України, операції Об’єднаних сил, під час військової агресії російської федерації проти України.</w:t>
            </w:r>
          </w:p>
          <w:p w:rsidR="00172021" w:rsidRPr="00803481" w:rsidRDefault="00172021" w:rsidP="00803481">
            <w:pPr>
              <w:tabs>
                <w:tab w:val="left" w:pos="900"/>
              </w:tabs>
              <w:ind w:right="-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Pr="00803481" w:rsidRDefault="00172021" w:rsidP="00803481">
            <w:pPr>
              <w:tabs>
                <w:tab w:val="left" w:pos="900"/>
              </w:tabs>
              <w:ind w:right="-2"/>
              <w:jc w:val="both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lastRenderedPageBreak/>
              <w:t xml:space="preserve">Вшанування пам’яті загиблих (померлих) учасників </w:t>
            </w:r>
            <w:proofErr w:type="spellStart"/>
            <w:r w:rsidRPr="00803481">
              <w:rPr>
                <w:bCs/>
                <w:sz w:val="24"/>
                <w:szCs w:val="24"/>
                <w:lang w:val="uk-UA"/>
              </w:rPr>
              <w:t>антитерористич-ної</w:t>
            </w:r>
            <w:proofErr w:type="spellEnd"/>
            <w:r w:rsidRPr="00803481">
              <w:rPr>
                <w:bCs/>
                <w:sz w:val="24"/>
                <w:szCs w:val="24"/>
                <w:lang w:val="uk-UA"/>
              </w:rPr>
              <w:t xml:space="preserve"> операції на сході України, операції Об’єднаних сил, під час військової агресії російської федерації проти України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60" w:type="dxa"/>
          </w:tcPr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lastRenderedPageBreak/>
              <w:t>2024 рік та далі за необхідністю</w:t>
            </w: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Pr="00803481" w:rsidRDefault="00172021" w:rsidP="00803481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lastRenderedPageBreak/>
              <w:t>2024 рік та далі за необхідністю</w:t>
            </w:r>
          </w:p>
        </w:tc>
        <w:tc>
          <w:tcPr>
            <w:tcW w:w="900" w:type="dxa"/>
          </w:tcPr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УСЗН</w:t>
            </w: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  <w:r w:rsidRPr="00803481">
              <w:rPr>
                <w:bCs/>
                <w:sz w:val="24"/>
                <w:szCs w:val="24"/>
                <w:lang w:val="uk-UA"/>
              </w:rPr>
              <w:t>УМСК</w:t>
            </w: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Pr="00803481" w:rsidRDefault="00172021" w:rsidP="00803481">
            <w:pPr>
              <w:tabs>
                <w:tab w:val="left" w:pos="684"/>
              </w:tabs>
              <w:ind w:right="-136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УСЗН,УЖКГ,КП ЖЕО, КП СКГ</w:t>
            </w:r>
          </w:p>
        </w:tc>
        <w:tc>
          <w:tcPr>
            <w:tcW w:w="1080" w:type="dxa"/>
          </w:tcPr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  <w:r w:rsidRPr="00803481">
              <w:rPr>
                <w:bCs/>
                <w:sz w:val="24"/>
                <w:szCs w:val="24"/>
                <w:lang w:val="uk-UA"/>
              </w:rPr>
              <w:t>00 000,0</w:t>
            </w: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172021" w:rsidRPr="00803481" w:rsidRDefault="00172021" w:rsidP="00803481">
            <w:pPr>
              <w:tabs>
                <w:tab w:val="left" w:pos="900"/>
              </w:tabs>
              <w:ind w:right="-21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500 000,0</w:t>
            </w:r>
          </w:p>
        </w:tc>
      </w:tr>
    </w:tbl>
    <w:p w:rsidR="00172021" w:rsidRDefault="00172021" w:rsidP="006D7553">
      <w:pPr>
        <w:tabs>
          <w:tab w:val="left" w:pos="900"/>
        </w:tabs>
        <w:ind w:left="900" w:right="-212"/>
        <w:rPr>
          <w:bCs/>
          <w:sz w:val="24"/>
          <w:szCs w:val="24"/>
          <w:lang w:val="uk-UA"/>
        </w:rPr>
      </w:pPr>
    </w:p>
    <w:p w:rsidR="00172021" w:rsidRDefault="00172021" w:rsidP="00F75810">
      <w:pPr>
        <w:tabs>
          <w:tab w:val="left" w:pos="900"/>
        </w:tabs>
        <w:ind w:right="7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  <w:t>* обсяги фінансування є орієнтовним і будуть визначатись виходячи із реальних можливостей бюджету Южноукраїнської міської територіальної громади при його затверджені на відповідні роки.</w:t>
      </w:r>
    </w:p>
    <w:p w:rsidR="00172021" w:rsidRPr="007A61F8" w:rsidRDefault="00172021" w:rsidP="00F44CB7">
      <w:pPr>
        <w:shd w:val="clear" w:color="auto" w:fill="FFFFFF"/>
        <w:tabs>
          <w:tab w:val="left" w:pos="567"/>
          <w:tab w:val="left" w:pos="709"/>
        </w:tabs>
        <w:jc w:val="both"/>
        <w:outlineLvl w:val="0"/>
        <w:rPr>
          <w:sz w:val="24"/>
          <w:szCs w:val="24"/>
          <w:lang w:val="uk-UA"/>
        </w:rPr>
      </w:pPr>
    </w:p>
    <w:p w:rsidR="00172021" w:rsidRPr="00FE16F7" w:rsidRDefault="00172021" w:rsidP="00F75810">
      <w:pPr>
        <w:tabs>
          <w:tab w:val="left" w:pos="540"/>
          <w:tab w:val="left" w:pos="720"/>
        </w:tabs>
        <w:ind w:right="72"/>
        <w:jc w:val="both"/>
        <w:rPr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ab/>
      </w:r>
      <w:r w:rsidRPr="00FE16F7">
        <w:rPr>
          <w:bCs/>
          <w:sz w:val="24"/>
          <w:szCs w:val="24"/>
          <w:lang w:val="uk-UA"/>
        </w:rPr>
        <w:tab/>
        <w:t xml:space="preserve">   2. </w:t>
      </w:r>
      <w:r w:rsidRPr="00FE16F7">
        <w:rPr>
          <w:sz w:val="24"/>
          <w:szCs w:val="24"/>
          <w:lang w:val="uk-UA"/>
        </w:rPr>
        <w:t>Контроль за виконанням цього рішення покласти на постійн</w:t>
      </w:r>
      <w:r>
        <w:rPr>
          <w:sz w:val="24"/>
          <w:szCs w:val="24"/>
          <w:lang w:val="uk-UA"/>
        </w:rPr>
        <w:t xml:space="preserve">і комісії </w:t>
      </w:r>
      <w:r w:rsidRPr="00FE16F7">
        <w:rPr>
          <w:sz w:val="24"/>
          <w:szCs w:val="24"/>
          <w:lang w:val="uk-UA"/>
        </w:rPr>
        <w:t xml:space="preserve"> міської ради </w:t>
      </w:r>
      <w:r w:rsidRPr="00C72089">
        <w:rPr>
          <w:sz w:val="24"/>
          <w:szCs w:val="24"/>
          <w:lang w:val="uk-UA"/>
        </w:rPr>
        <w:t>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</w:t>
      </w:r>
      <w:bookmarkStart w:id="0" w:name="_Hlk126230743"/>
      <w:r>
        <w:rPr>
          <w:sz w:val="24"/>
          <w:szCs w:val="24"/>
          <w:lang w:val="uk-UA"/>
        </w:rPr>
        <w:t>АНДРЄЄВА Ольга</w:t>
      </w:r>
      <w:bookmarkEnd w:id="0"/>
      <w:r w:rsidRPr="00C7208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</w:t>
      </w:r>
      <w:r w:rsidRPr="00FE16F7">
        <w:rPr>
          <w:sz w:val="24"/>
          <w:szCs w:val="24"/>
          <w:lang w:val="uk-UA"/>
        </w:rPr>
        <w:t xml:space="preserve">з питань житлової політики, комунального господарства, власності, комунального майна та приватизації транспорту, природокористування, охорони довкілля та енергозбереження (ЗАРЕНОК Андрій) та </w:t>
      </w:r>
      <w:r>
        <w:rPr>
          <w:sz w:val="24"/>
          <w:szCs w:val="24"/>
          <w:lang w:val="uk-UA"/>
        </w:rPr>
        <w:t xml:space="preserve">на першого </w:t>
      </w:r>
      <w:r w:rsidRPr="00FE16F7">
        <w:rPr>
          <w:sz w:val="24"/>
          <w:szCs w:val="24"/>
          <w:lang w:val="uk-UA"/>
        </w:rPr>
        <w:t>заступника міського голови з питань діяльності виконавчих органів ради Миколу ПОКРОВУ.</w:t>
      </w:r>
    </w:p>
    <w:p w:rsidR="00172021" w:rsidRDefault="00172021" w:rsidP="00F44CB7">
      <w:pPr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jc w:val="both"/>
        <w:rPr>
          <w:sz w:val="24"/>
          <w:szCs w:val="24"/>
          <w:lang w:val="uk-UA"/>
        </w:rPr>
      </w:pPr>
    </w:p>
    <w:p w:rsidR="00172021" w:rsidRPr="006C78F6" w:rsidRDefault="00172021" w:rsidP="00F44CB7">
      <w:pPr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Секретар  міської ради</w:t>
      </w:r>
      <w:r w:rsidRPr="00FE16F7">
        <w:rPr>
          <w:sz w:val="24"/>
          <w:szCs w:val="24"/>
          <w:lang w:val="uk-UA"/>
        </w:rPr>
        <w:tab/>
        <w:t xml:space="preserve">                                                              Денис КРАВЧЕНКО</w:t>
      </w:r>
    </w:p>
    <w:p w:rsidR="00172021" w:rsidRDefault="00172021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</w:p>
    <w:p w:rsidR="00172021" w:rsidRDefault="00172021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:rsidR="00172021" w:rsidRDefault="00172021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:rsidR="00172021" w:rsidRPr="00FE16F7" w:rsidRDefault="00172021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:rsidR="00172021" w:rsidRPr="00FE16F7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БОЖКО Володимир</w:t>
      </w: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56957</w:t>
      </w: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172021" w:rsidRDefault="00172021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  <w:bookmarkStart w:id="1" w:name="_GoBack"/>
      <w:bookmarkEnd w:id="1"/>
    </w:p>
    <w:sectPr w:rsidR="00172021" w:rsidSect="000F7520">
      <w:pgSz w:w="11907" w:h="16840" w:code="9"/>
      <w:pgMar w:top="1134" w:right="567" w:bottom="510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20962"/>
    <w:multiLevelType w:val="multilevel"/>
    <w:tmpl w:val="4A529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CB7"/>
    <w:rsid w:val="000C067D"/>
    <w:rsid w:val="000F7520"/>
    <w:rsid w:val="001130A9"/>
    <w:rsid w:val="00154977"/>
    <w:rsid w:val="00172021"/>
    <w:rsid w:val="0019223E"/>
    <w:rsid w:val="00222263"/>
    <w:rsid w:val="00222E33"/>
    <w:rsid w:val="00276A26"/>
    <w:rsid w:val="00276B2A"/>
    <w:rsid w:val="002900F0"/>
    <w:rsid w:val="002A10BE"/>
    <w:rsid w:val="002F34D4"/>
    <w:rsid w:val="002F7886"/>
    <w:rsid w:val="003349AC"/>
    <w:rsid w:val="0034555A"/>
    <w:rsid w:val="00360F8C"/>
    <w:rsid w:val="00363BBD"/>
    <w:rsid w:val="00382867"/>
    <w:rsid w:val="00396DD5"/>
    <w:rsid w:val="003E6377"/>
    <w:rsid w:val="004533FD"/>
    <w:rsid w:val="004675DB"/>
    <w:rsid w:val="004B4DA4"/>
    <w:rsid w:val="004C4232"/>
    <w:rsid w:val="004C7D6A"/>
    <w:rsid w:val="004D0785"/>
    <w:rsid w:val="00502072"/>
    <w:rsid w:val="00505F67"/>
    <w:rsid w:val="00511F40"/>
    <w:rsid w:val="00546441"/>
    <w:rsid w:val="00557BB8"/>
    <w:rsid w:val="005967E5"/>
    <w:rsid w:val="005D12D3"/>
    <w:rsid w:val="005D75F3"/>
    <w:rsid w:val="00621D21"/>
    <w:rsid w:val="00623A3D"/>
    <w:rsid w:val="00635C68"/>
    <w:rsid w:val="00673C42"/>
    <w:rsid w:val="00685B14"/>
    <w:rsid w:val="006A144D"/>
    <w:rsid w:val="006C78F6"/>
    <w:rsid w:val="006D693B"/>
    <w:rsid w:val="006D7553"/>
    <w:rsid w:val="00702202"/>
    <w:rsid w:val="00723AC9"/>
    <w:rsid w:val="00725A89"/>
    <w:rsid w:val="00730301"/>
    <w:rsid w:val="00743C35"/>
    <w:rsid w:val="00746BC0"/>
    <w:rsid w:val="00761E27"/>
    <w:rsid w:val="00780B53"/>
    <w:rsid w:val="007A181A"/>
    <w:rsid w:val="007A61F8"/>
    <w:rsid w:val="007B1A81"/>
    <w:rsid w:val="007C04D7"/>
    <w:rsid w:val="007C2F36"/>
    <w:rsid w:val="00803481"/>
    <w:rsid w:val="00816B3E"/>
    <w:rsid w:val="00822ADA"/>
    <w:rsid w:val="00822EEF"/>
    <w:rsid w:val="00826E31"/>
    <w:rsid w:val="008666FC"/>
    <w:rsid w:val="008869E9"/>
    <w:rsid w:val="008A1B54"/>
    <w:rsid w:val="008E3360"/>
    <w:rsid w:val="008E5F32"/>
    <w:rsid w:val="00916748"/>
    <w:rsid w:val="00923669"/>
    <w:rsid w:val="00952349"/>
    <w:rsid w:val="00955B88"/>
    <w:rsid w:val="00957EED"/>
    <w:rsid w:val="00972654"/>
    <w:rsid w:val="0098059A"/>
    <w:rsid w:val="00982D5D"/>
    <w:rsid w:val="009C2DA9"/>
    <w:rsid w:val="009C3F6F"/>
    <w:rsid w:val="009E1240"/>
    <w:rsid w:val="009F51A5"/>
    <w:rsid w:val="00A01E08"/>
    <w:rsid w:val="00A02808"/>
    <w:rsid w:val="00A03B6F"/>
    <w:rsid w:val="00A81DA7"/>
    <w:rsid w:val="00AB01F5"/>
    <w:rsid w:val="00AB48AE"/>
    <w:rsid w:val="00AD2F80"/>
    <w:rsid w:val="00AF06CC"/>
    <w:rsid w:val="00B0046C"/>
    <w:rsid w:val="00B311ED"/>
    <w:rsid w:val="00B32C22"/>
    <w:rsid w:val="00B833DD"/>
    <w:rsid w:val="00B92051"/>
    <w:rsid w:val="00B94B70"/>
    <w:rsid w:val="00BB5B53"/>
    <w:rsid w:val="00BF037E"/>
    <w:rsid w:val="00C34525"/>
    <w:rsid w:val="00C40110"/>
    <w:rsid w:val="00C71F70"/>
    <w:rsid w:val="00C72089"/>
    <w:rsid w:val="00C802E2"/>
    <w:rsid w:val="00C96592"/>
    <w:rsid w:val="00CB4FCF"/>
    <w:rsid w:val="00CD32DA"/>
    <w:rsid w:val="00D26D85"/>
    <w:rsid w:val="00D64708"/>
    <w:rsid w:val="00D7058B"/>
    <w:rsid w:val="00DC02DC"/>
    <w:rsid w:val="00DC1820"/>
    <w:rsid w:val="00DF0917"/>
    <w:rsid w:val="00E35C1A"/>
    <w:rsid w:val="00E45BFC"/>
    <w:rsid w:val="00E54502"/>
    <w:rsid w:val="00E70C68"/>
    <w:rsid w:val="00E773CA"/>
    <w:rsid w:val="00EE2CF1"/>
    <w:rsid w:val="00F378FC"/>
    <w:rsid w:val="00F40161"/>
    <w:rsid w:val="00F44CB7"/>
    <w:rsid w:val="00F75810"/>
    <w:rsid w:val="00F96F0B"/>
    <w:rsid w:val="00FB3341"/>
    <w:rsid w:val="00FB3CCA"/>
    <w:rsid w:val="00FE16F7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30E95A2-DF81-4C13-B0C1-3D2ED6F5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CB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44CB7"/>
    <w:rPr>
      <w:rFonts w:cs="Times New Roman"/>
      <w:b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44C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44C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4C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2103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Admin</dc:creator>
  <cp:keywords/>
  <dc:description/>
  <cp:lastModifiedBy>Momotova</cp:lastModifiedBy>
  <cp:revision>49</cp:revision>
  <cp:lastPrinted>2024-03-29T06:51:00Z</cp:lastPrinted>
  <dcterms:created xsi:type="dcterms:W3CDTF">2024-02-23T08:12:00Z</dcterms:created>
  <dcterms:modified xsi:type="dcterms:W3CDTF">2024-04-02T08:31:00Z</dcterms:modified>
</cp:coreProperties>
</file>